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F0" w:rsidRDefault="004B3CF0" w:rsidP="002224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846"/>
        <w:gridCol w:w="1031"/>
        <w:gridCol w:w="5211"/>
        <w:gridCol w:w="1559"/>
      </w:tblGrid>
      <w:tr w:rsidR="00AB34FC" w:rsidTr="00AB34FC">
        <w:tc>
          <w:tcPr>
            <w:tcW w:w="533" w:type="dxa"/>
            <w:vAlign w:val="center"/>
          </w:tcPr>
          <w:p w:rsidR="00AB34FC" w:rsidRPr="0074176F" w:rsidRDefault="00AB34FC" w:rsidP="00AB34FC">
            <w:pPr>
              <w:jc w:val="center"/>
              <w:rPr>
                <w:b/>
              </w:rPr>
            </w:pPr>
            <w:bookmarkStart w:id="0" w:name="_GoBack" w:colFirst="0" w:colLast="4"/>
            <w:r w:rsidRPr="0074176F">
              <w:rPr>
                <w:b/>
              </w:rPr>
              <w:t>NO</w:t>
            </w:r>
          </w:p>
        </w:tc>
        <w:tc>
          <w:tcPr>
            <w:tcW w:w="846" w:type="dxa"/>
            <w:vAlign w:val="center"/>
          </w:tcPr>
          <w:p w:rsidR="00AB34FC" w:rsidRPr="0074176F" w:rsidRDefault="00AB34FC" w:rsidP="00AB34FC">
            <w:pPr>
              <w:jc w:val="center"/>
              <w:rPr>
                <w:b/>
              </w:rPr>
            </w:pPr>
            <w:r w:rsidRPr="0074176F">
              <w:rPr>
                <w:b/>
              </w:rPr>
              <w:t>İL</w:t>
            </w:r>
          </w:p>
        </w:tc>
        <w:tc>
          <w:tcPr>
            <w:tcW w:w="1031" w:type="dxa"/>
            <w:vAlign w:val="center"/>
          </w:tcPr>
          <w:p w:rsidR="00AB34FC" w:rsidRPr="0074176F" w:rsidRDefault="00AB34FC" w:rsidP="00AB34FC">
            <w:pPr>
              <w:jc w:val="center"/>
              <w:rPr>
                <w:b/>
              </w:rPr>
            </w:pPr>
            <w:r w:rsidRPr="0074176F">
              <w:rPr>
                <w:b/>
              </w:rPr>
              <w:t>İLÇE</w:t>
            </w:r>
          </w:p>
        </w:tc>
        <w:tc>
          <w:tcPr>
            <w:tcW w:w="5211" w:type="dxa"/>
            <w:vAlign w:val="center"/>
          </w:tcPr>
          <w:p w:rsidR="00AB34FC" w:rsidRPr="0074176F" w:rsidRDefault="00AB34FC" w:rsidP="00AB34FC">
            <w:pPr>
              <w:jc w:val="center"/>
              <w:rPr>
                <w:b/>
              </w:rPr>
            </w:pPr>
            <w:r w:rsidRPr="0074176F">
              <w:rPr>
                <w:b/>
              </w:rPr>
              <w:t>OKUL ADI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center"/>
            </w:pPr>
            <w:r w:rsidRPr="00AB34FC">
              <w:rPr>
                <w:b/>
              </w:rPr>
              <w:t>OKUL KODU</w:t>
            </w:r>
          </w:p>
        </w:tc>
      </w:tr>
      <w:bookmarkEnd w:id="0"/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Adıvar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738199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2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Atatürk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738513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3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Balotu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738691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4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İMKB Mesleki ve Teknik Anadolu Lisesi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972048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5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Mesleki ve Teknik Anadolu Lisesi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970238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6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Kız Yatılı Bölge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747595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7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Elmakaya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738765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8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Erentepe</w:t>
            </w:r>
            <w:proofErr w:type="spellEnd"/>
            <w:r>
              <w:t xml:space="preserve"> Yatılı Bölge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748259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9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Gazi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739010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10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Güllüova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738733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11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Karaağıl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758960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12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Sarıpınar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737243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13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Vali Selahattin Hatipoğlu Yatılı Bölge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747718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14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proofErr w:type="spellStart"/>
            <w:r>
              <w:t>Yokuşbaşı</w:t>
            </w:r>
            <w:proofErr w:type="spellEnd"/>
            <w:r>
              <w:t xml:space="preserve">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738626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15</w:t>
            </w:r>
          </w:p>
        </w:tc>
        <w:tc>
          <w:tcPr>
            <w:tcW w:w="846" w:type="dxa"/>
            <w:vAlign w:val="center"/>
          </w:tcPr>
          <w:p w:rsidR="00AB34FC" w:rsidRDefault="00AB34FC" w:rsidP="0074176F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74176F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Yoncalı Mehmet Akif Ersoy Ortaokulu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738679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16</w:t>
            </w:r>
          </w:p>
        </w:tc>
        <w:tc>
          <w:tcPr>
            <w:tcW w:w="846" w:type="dxa"/>
            <w:vAlign w:val="center"/>
          </w:tcPr>
          <w:p w:rsidR="00AB34FC" w:rsidRDefault="00AB34FC" w:rsidP="001936C5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1936C5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Said Nursi Anadolu Lisesi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758034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17</w:t>
            </w:r>
          </w:p>
        </w:tc>
        <w:tc>
          <w:tcPr>
            <w:tcW w:w="846" w:type="dxa"/>
            <w:vAlign w:val="center"/>
          </w:tcPr>
          <w:p w:rsidR="00AB34FC" w:rsidRDefault="00AB34FC" w:rsidP="001936C5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1936C5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Anadolu Lisesi</w:t>
            </w:r>
          </w:p>
        </w:tc>
        <w:tc>
          <w:tcPr>
            <w:tcW w:w="1559" w:type="dxa"/>
          </w:tcPr>
          <w:p w:rsidR="00AB34FC" w:rsidRPr="009605EF" w:rsidRDefault="00AB34FC" w:rsidP="00AB34FC">
            <w:pPr>
              <w:jc w:val="right"/>
            </w:pPr>
            <w:r w:rsidRPr="009605EF">
              <w:t>966450</w:t>
            </w:r>
          </w:p>
        </w:tc>
      </w:tr>
      <w:tr w:rsidR="00AB34FC" w:rsidTr="00AB34FC">
        <w:trPr>
          <w:trHeight w:hRule="exact" w:val="567"/>
        </w:trPr>
        <w:tc>
          <w:tcPr>
            <w:tcW w:w="533" w:type="dxa"/>
            <w:vAlign w:val="center"/>
          </w:tcPr>
          <w:p w:rsidR="00AB34FC" w:rsidRDefault="00AB34FC" w:rsidP="0074176F">
            <w:r>
              <w:t>18</w:t>
            </w:r>
          </w:p>
        </w:tc>
        <w:tc>
          <w:tcPr>
            <w:tcW w:w="846" w:type="dxa"/>
            <w:vAlign w:val="center"/>
          </w:tcPr>
          <w:p w:rsidR="00AB34FC" w:rsidRDefault="00AB34FC" w:rsidP="001936C5">
            <w:r w:rsidRPr="006F153F">
              <w:t>MUŞ</w:t>
            </w:r>
          </w:p>
        </w:tc>
        <w:tc>
          <w:tcPr>
            <w:tcW w:w="1031" w:type="dxa"/>
            <w:vAlign w:val="center"/>
          </w:tcPr>
          <w:p w:rsidR="00AB34FC" w:rsidRDefault="00AB34FC" w:rsidP="001936C5">
            <w:r w:rsidRPr="001A14EE">
              <w:t>BULANIK</w:t>
            </w:r>
          </w:p>
        </w:tc>
        <w:tc>
          <w:tcPr>
            <w:tcW w:w="5211" w:type="dxa"/>
            <w:vAlign w:val="center"/>
          </w:tcPr>
          <w:p w:rsidR="00AB34FC" w:rsidRDefault="00AB34FC" w:rsidP="0074176F">
            <w:r>
              <w:t>Bulanık Murat Anadolu Lisesi</w:t>
            </w:r>
          </w:p>
        </w:tc>
        <w:tc>
          <w:tcPr>
            <w:tcW w:w="1559" w:type="dxa"/>
          </w:tcPr>
          <w:p w:rsidR="00AB34FC" w:rsidRDefault="00AB34FC" w:rsidP="00AB34FC">
            <w:pPr>
              <w:jc w:val="right"/>
            </w:pPr>
            <w:r w:rsidRPr="009605EF">
              <w:t>751019</w:t>
            </w:r>
          </w:p>
        </w:tc>
      </w:tr>
    </w:tbl>
    <w:p w:rsidR="002224CD" w:rsidRDefault="002224CD" w:rsidP="002224CD"/>
    <w:p w:rsidR="00100ED8" w:rsidRDefault="00100ED8" w:rsidP="002224CD"/>
    <w:sectPr w:rsidR="00100ED8" w:rsidSect="00104F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D"/>
    <w:rsid w:val="000B4376"/>
    <w:rsid w:val="00100ED8"/>
    <w:rsid w:val="00104FA0"/>
    <w:rsid w:val="002224CD"/>
    <w:rsid w:val="004B3CF0"/>
    <w:rsid w:val="006608A6"/>
    <w:rsid w:val="0074176F"/>
    <w:rsid w:val="00AB34FC"/>
    <w:rsid w:val="00AF0288"/>
    <w:rsid w:val="00E3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F@tih_Egitmen</dc:creator>
  <cp:lastModifiedBy>F@tih_Egitmen</cp:lastModifiedBy>
  <cp:revision>2</cp:revision>
  <dcterms:created xsi:type="dcterms:W3CDTF">2017-12-13T09:00:00Z</dcterms:created>
  <dcterms:modified xsi:type="dcterms:W3CDTF">2017-12-13T09:00:00Z</dcterms:modified>
</cp:coreProperties>
</file>