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99" w:rsidRPr="00B574AB" w:rsidRDefault="007E3199" w:rsidP="007E3199">
      <w:pPr>
        <w:jc w:val="both"/>
        <w:rPr>
          <w:rFonts w:asciiTheme="majorHAnsi" w:hAnsiTheme="majorHAnsi"/>
        </w:rPr>
      </w:pPr>
      <w:r w:rsidRPr="00B574AB">
        <w:rPr>
          <w:rFonts w:asciiTheme="majorHAnsi" w:hAnsiTheme="majorHAnsi"/>
        </w:rPr>
        <w:t>Sevgili Öğretmenler;</w:t>
      </w:r>
    </w:p>
    <w:p w:rsidR="00460485" w:rsidRPr="00B574AB" w:rsidRDefault="007E3199" w:rsidP="007E3199">
      <w:pPr>
        <w:jc w:val="both"/>
        <w:rPr>
          <w:rFonts w:asciiTheme="majorHAnsi" w:hAnsiTheme="majorHAnsi"/>
        </w:rPr>
      </w:pPr>
      <w:r w:rsidRPr="00B574AB">
        <w:rPr>
          <w:rFonts w:asciiTheme="majorHAnsi" w:hAnsiTheme="majorHAnsi"/>
        </w:rPr>
        <w:t>Bu çalışma ilkokul kademesinde ev ödevi verme durumunun incelenmesi amacıyla yapılmaktadır. Bu amaç doğrultusunda oluşturulan ankette ev ödevleri hakkındaki görüş ve düşüncelerinizi almaya yönelik 42 madde yer almaktadır. Sizden beklenen ilgili ifadeleri okuyup size en uygun gelen yanıtı işaretlemenizdir. İfadelerin doğru ya da yanlış yanıtı bulunmamaktadır. Bu nedenle içten yanıtlamanız bilimsel kaygılarla yürütülen bu çalışmanın güvenilir sonuçlar vermesini sağlayacaktır. Araştırmaya yapmış olduğunuz katkılarınız çok önemli olduğunu hatırlatır, zaman ayırdığınızdan dolayı teşekkür ederim.</w:t>
      </w:r>
    </w:p>
    <w:p w:rsidR="00025F19" w:rsidRPr="00B574AB" w:rsidRDefault="00025F19" w:rsidP="00B574AB">
      <w:pPr>
        <w:jc w:val="center"/>
        <w:rPr>
          <w:rFonts w:asciiTheme="majorHAnsi" w:hAnsiTheme="majorHAnsi"/>
          <w:b/>
        </w:rPr>
      </w:pPr>
      <w:bookmarkStart w:id="0" w:name="_GoBack"/>
      <w:bookmarkEnd w:id="0"/>
      <w:r w:rsidRPr="00B574AB">
        <w:rPr>
          <w:rFonts w:asciiTheme="majorHAnsi" w:hAnsiTheme="majorHAnsi"/>
          <w:b/>
        </w:rPr>
        <w:t>Kişisel Bilgiler</w:t>
      </w:r>
    </w:p>
    <w:p w:rsidR="00025F19" w:rsidRPr="00B574AB" w:rsidRDefault="00025F19" w:rsidP="00025F19">
      <w:pPr>
        <w:spacing w:after="0"/>
        <w:rPr>
          <w:rFonts w:asciiTheme="majorHAnsi" w:hAnsiTheme="majorHAnsi"/>
        </w:rPr>
      </w:pPr>
      <w:r w:rsidRPr="00B574AB">
        <w:rPr>
          <w:rFonts w:asciiTheme="majorHAnsi" w:hAnsiTheme="majorHAnsi"/>
        </w:rPr>
        <w:t>Görev Yaptığınız İl</w:t>
      </w:r>
      <w:r w:rsidRPr="00B574AB">
        <w:rPr>
          <w:rFonts w:asciiTheme="majorHAnsi" w:hAnsiTheme="majorHAnsi"/>
        </w:rPr>
        <w:tab/>
      </w:r>
      <w:r w:rsidRPr="00B574AB">
        <w:rPr>
          <w:rFonts w:asciiTheme="majorHAnsi" w:hAnsiTheme="majorHAnsi"/>
        </w:rPr>
        <w:tab/>
      </w:r>
      <w:r w:rsidRPr="00B574AB">
        <w:rPr>
          <w:rFonts w:asciiTheme="majorHAnsi" w:hAnsiTheme="majorHAnsi"/>
        </w:rPr>
        <w:tab/>
        <w:t xml:space="preserve">: </w:t>
      </w:r>
    </w:p>
    <w:p w:rsidR="00025F19" w:rsidRPr="00B574AB" w:rsidRDefault="00025F19" w:rsidP="00025F19">
      <w:pPr>
        <w:spacing w:after="0"/>
        <w:rPr>
          <w:rFonts w:asciiTheme="majorHAnsi" w:hAnsiTheme="majorHAnsi"/>
        </w:rPr>
      </w:pPr>
      <w:r w:rsidRPr="00B574AB">
        <w:rPr>
          <w:rFonts w:asciiTheme="majorHAnsi" w:hAnsiTheme="majorHAnsi"/>
        </w:rPr>
        <w:t>Görev Yaptığınız Yerleşim Birimi</w:t>
      </w:r>
      <w:r w:rsidRPr="00B574AB">
        <w:rPr>
          <w:rFonts w:asciiTheme="majorHAnsi" w:hAnsiTheme="majorHAnsi"/>
        </w:rPr>
        <w:tab/>
        <w:t>: Köy</w:t>
      </w:r>
      <w:r w:rsidRPr="00B574AB">
        <w:rPr>
          <w:rFonts w:asciiTheme="majorHAnsi" w:hAnsiTheme="majorHAnsi"/>
        </w:rPr>
        <w:tab/>
      </w:r>
      <w:r w:rsidRPr="00B574AB">
        <w:rPr>
          <w:rFonts w:asciiTheme="majorHAnsi" w:hAnsiTheme="majorHAnsi"/>
        </w:rPr>
        <w:tab/>
        <w:t>İlçe</w:t>
      </w:r>
      <w:r w:rsidRPr="00B574AB">
        <w:rPr>
          <w:rFonts w:asciiTheme="majorHAnsi" w:hAnsiTheme="majorHAnsi"/>
        </w:rPr>
        <w:tab/>
      </w:r>
      <w:r w:rsidRPr="00B574AB">
        <w:rPr>
          <w:rFonts w:asciiTheme="majorHAnsi" w:hAnsiTheme="majorHAnsi"/>
        </w:rPr>
        <w:tab/>
        <w:t>İl</w:t>
      </w:r>
    </w:p>
    <w:p w:rsidR="00025F19" w:rsidRPr="00B574AB" w:rsidRDefault="00025F19" w:rsidP="00025F19">
      <w:pPr>
        <w:spacing w:after="0"/>
        <w:rPr>
          <w:rFonts w:asciiTheme="majorHAnsi" w:hAnsiTheme="majorHAnsi"/>
        </w:rPr>
      </w:pPr>
      <w:r w:rsidRPr="00B574AB">
        <w:rPr>
          <w:rFonts w:asciiTheme="majorHAnsi" w:hAnsiTheme="majorHAnsi"/>
        </w:rPr>
        <w:t>Cinsiyetiniz</w:t>
      </w:r>
      <w:r w:rsidRPr="00B574AB">
        <w:rPr>
          <w:rFonts w:asciiTheme="majorHAnsi" w:hAnsiTheme="majorHAnsi"/>
        </w:rPr>
        <w:tab/>
      </w:r>
      <w:r w:rsidRPr="00B574AB">
        <w:rPr>
          <w:rFonts w:asciiTheme="majorHAnsi" w:hAnsiTheme="majorHAnsi"/>
        </w:rPr>
        <w:tab/>
      </w:r>
      <w:r w:rsidRPr="00B574AB">
        <w:rPr>
          <w:rFonts w:asciiTheme="majorHAnsi" w:hAnsiTheme="majorHAnsi"/>
        </w:rPr>
        <w:tab/>
      </w:r>
      <w:r w:rsidRPr="00B574AB">
        <w:rPr>
          <w:rFonts w:asciiTheme="majorHAnsi" w:hAnsiTheme="majorHAnsi"/>
        </w:rPr>
        <w:tab/>
        <w:t>: Kadın</w:t>
      </w:r>
      <w:r w:rsidRPr="00B574AB">
        <w:rPr>
          <w:rFonts w:asciiTheme="majorHAnsi" w:hAnsiTheme="majorHAnsi"/>
        </w:rPr>
        <w:tab/>
      </w:r>
      <w:r w:rsidRPr="00B574AB">
        <w:rPr>
          <w:rFonts w:asciiTheme="majorHAnsi" w:hAnsiTheme="majorHAnsi"/>
        </w:rPr>
        <w:tab/>
        <w:t>Erkek</w:t>
      </w:r>
    </w:p>
    <w:p w:rsidR="00025F19" w:rsidRPr="00B574AB" w:rsidRDefault="00025F19" w:rsidP="00025F19">
      <w:pPr>
        <w:spacing w:after="0"/>
        <w:rPr>
          <w:rFonts w:asciiTheme="majorHAnsi" w:hAnsiTheme="majorHAnsi"/>
        </w:rPr>
      </w:pPr>
      <w:r w:rsidRPr="00B574AB">
        <w:rPr>
          <w:rFonts w:asciiTheme="majorHAnsi" w:hAnsiTheme="majorHAnsi"/>
        </w:rPr>
        <w:t>Yaşınız</w:t>
      </w:r>
      <w:r w:rsidRPr="00B574AB">
        <w:rPr>
          <w:rFonts w:asciiTheme="majorHAnsi" w:hAnsiTheme="majorHAnsi"/>
        </w:rPr>
        <w:tab/>
      </w:r>
      <w:r w:rsidRPr="00B574AB">
        <w:rPr>
          <w:rFonts w:asciiTheme="majorHAnsi" w:hAnsiTheme="majorHAnsi"/>
        </w:rPr>
        <w:tab/>
      </w:r>
      <w:r w:rsidRPr="00B574AB">
        <w:rPr>
          <w:rFonts w:asciiTheme="majorHAnsi" w:hAnsiTheme="majorHAnsi"/>
        </w:rPr>
        <w:tab/>
      </w:r>
      <w:r w:rsidRPr="00B574AB">
        <w:rPr>
          <w:rFonts w:asciiTheme="majorHAnsi" w:hAnsiTheme="majorHAnsi"/>
        </w:rPr>
        <w:tab/>
      </w:r>
      <w:r w:rsidRPr="00B574AB">
        <w:rPr>
          <w:rFonts w:asciiTheme="majorHAnsi" w:hAnsiTheme="majorHAnsi"/>
        </w:rPr>
        <w:tab/>
        <w:t>: 20-30</w:t>
      </w:r>
      <w:r w:rsidRPr="00B574AB">
        <w:rPr>
          <w:rFonts w:asciiTheme="majorHAnsi" w:hAnsiTheme="majorHAnsi"/>
        </w:rPr>
        <w:tab/>
      </w:r>
      <w:r w:rsidRPr="00B574AB">
        <w:rPr>
          <w:rFonts w:asciiTheme="majorHAnsi" w:hAnsiTheme="majorHAnsi"/>
        </w:rPr>
        <w:tab/>
        <w:t>31-40</w:t>
      </w:r>
      <w:r w:rsidRPr="00B574AB">
        <w:rPr>
          <w:rFonts w:asciiTheme="majorHAnsi" w:hAnsiTheme="majorHAnsi"/>
        </w:rPr>
        <w:tab/>
      </w:r>
      <w:r w:rsidRPr="00B574AB">
        <w:rPr>
          <w:rFonts w:asciiTheme="majorHAnsi" w:hAnsiTheme="majorHAnsi"/>
        </w:rPr>
        <w:tab/>
        <w:t>41-50</w:t>
      </w:r>
      <w:r w:rsidRPr="00B574AB">
        <w:rPr>
          <w:rFonts w:asciiTheme="majorHAnsi" w:hAnsiTheme="majorHAnsi"/>
        </w:rPr>
        <w:tab/>
      </w:r>
      <w:r w:rsidRPr="00B574AB">
        <w:rPr>
          <w:rFonts w:asciiTheme="majorHAnsi" w:hAnsiTheme="majorHAnsi"/>
        </w:rPr>
        <w:tab/>
        <w:t>51-60</w:t>
      </w:r>
      <w:r w:rsidRPr="00B574AB">
        <w:rPr>
          <w:rFonts w:asciiTheme="majorHAnsi" w:hAnsiTheme="majorHAnsi"/>
        </w:rPr>
        <w:tab/>
        <w:t>61 ve üstü</w:t>
      </w:r>
    </w:p>
    <w:p w:rsidR="00025F19" w:rsidRPr="00B574AB" w:rsidRDefault="00025F19" w:rsidP="00025F19">
      <w:pPr>
        <w:spacing w:after="0"/>
        <w:rPr>
          <w:rFonts w:asciiTheme="majorHAnsi" w:hAnsiTheme="majorHAnsi"/>
        </w:rPr>
      </w:pPr>
      <w:r w:rsidRPr="00B574AB">
        <w:rPr>
          <w:rFonts w:asciiTheme="majorHAnsi" w:hAnsiTheme="majorHAnsi"/>
        </w:rPr>
        <w:t>Meslekî Tecrübeniz</w:t>
      </w:r>
      <w:r w:rsidRPr="00B574AB">
        <w:rPr>
          <w:rFonts w:asciiTheme="majorHAnsi" w:hAnsiTheme="majorHAnsi"/>
        </w:rPr>
        <w:tab/>
      </w:r>
      <w:r w:rsidRPr="00B574AB">
        <w:rPr>
          <w:rFonts w:asciiTheme="majorHAnsi" w:hAnsiTheme="majorHAnsi"/>
        </w:rPr>
        <w:tab/>
      </w:r>
      <w:r w:rsidRPr="00B574AB">
        <w:rPr>
          <w:rFonts w:asciiTheme="majorHAnsi" w:hAnsiTheme="majorHAnsi"/>
        </w:rPr>
        <w:tab/>
        <w:t>: 1-5 yıl</w:t>
      </w:r>
      <w:r w:rsidRPr="00B574AB">
        <w:rPr>
          <w:rFonts w:asciiTheme="majorHAnsi" w:hAnsiTheme="majorHAnsi"/>
        </w:rPr>
        <w:tab/>
      </w:r>
      <w:r w:rsidRPr="00B574AB">
        <w:rPr>
          <w:rFonts w:asciiTheme="majorHAnsi" w:hAnsiTheme="majorHAnsi"/>
        </w:rPr>
        <w:tab/>
        <w:t>6-10 yıl</w:t>
      </w:r>
      <w:r w:rsidRPr="00B574AB">
        <w:rPr>
          <w:rFonts w:asciiTheme="majorHAnsi" w:hAnsiTheme="majorHAnsi"/>
        </w:rPr>
        <w:tab/>
        <w:t>11-15 yıl</w:t>
      </w:r>
      <w:r w:rsidRPr="00B574AB">
        <w:rPr>
          <w:rFonts w:asciiTheme="majorHAnsi" w:hAnsiTheme="majorHAnsi"/>
        </w:rPr>
        <w:tab/>
        <w:t>16 yıl ve üzeri</w:t>
      </w:r>
    </w:p>
    <w:p w:rsidR="00025F19" w:rsidRPr="00B574AB" w:rsidRDefault="00025F19" w:rsidP="00025F19">
      <w:pPr>
        <w:spacing w:after="0"/>
        <w:rPr>
          <w:rFonts w:asciiTheme="majorHAnsi" w:hAnsiTheme="majorHAnsi"/>
        </w:rPr>
      </w:pPr>
      <w:r w:rsidRPr="00B574AB">
        <w:rPr>
          <w:rFonts w:asciiTheme="majorHAnsi" w:hAnsiTheme="majorHAnsi"/>
        </w:rPr>
        <w:t>Eğitim dereceniz</w:t>
      </w:r>
      <w:r w:rsidRPr="00B574AB">
        <w:rPr>
          <w:rFonts w:asciiTheme="majorHAnsi" w:hAnsiTheme="majorHAnsi"/>
        </w:rPr>
        <w:tab/>
      </w:r>
      <w:r w:rsidRPr="00B574AB">
        <w:rPr>
          <w:rFonts w:asciiTheme="majorHAnsi" w:hAnsiTheme="majorHAnsi"/>
        </w:rPr>
        <w:tab/>
      </w:r>
      <w:r w:rsidRPr="00B574AB">
        <w:rPr>
          <w:rFonts w:asciiTheme="majorHAnsi" w:hAnsiTheme="majorHAnsi"/>
        </w:rPr>
        <w:tab/>
        <w:t>: Lisans</w:t>
      </w:r>
      <w:r w:rsidRPr="00B574AB">
        <w:rPr>
          <w:rFonts w:asciiTheme="majorHAnsi" w:hAnsiTheme="majorHAnsi"/>
        </w:rPr>
        <w:tab/>
      </w:r>
      <w:r w:rsidRPr="00B574AB">
        <w:rPr>
          <w:rFonts w:asciiTheme="majorHAnsi" w:hAnsiTheme="majorHAnsi"/>
        </w:rPr>
        <w:tab/>
        <w:t>Yüksek Lisans</w:t>
      </w:r>
      <w:r w:rsidRPr="00B574AB">
        <w:rPr>
          <w:rFonts w:asciiTheme="majorHAnsi" w:hAnsiTheme="majorHAnsi"/>
        </w:rPr>
        <w:tab/>
      </w:r>
      <w:r w:rsidRPr="00B574AB">
        <w:rPr>
          <w:rFonts w:asciiTheme="majorHAnsi" w:hAnsiTheme="majorHAnsi"/>
        </w:rPr>
        <w:tab/>
        <w:t>Doktora</w:t>
      </w:r>
    </w:p>
    <w:p w:rsidR="00025F19" w:rsidRPr="00B574AB" w:rsidRDefault="00025F19" w:rsidP="00025F19">
      <w:pPr>
        <w:spacing w:after="0"/>
        <w:rPr>
          <w:rFonts w:asciiTheme="majorHAnsi" w:hAnsiTheme="majorHAnsi"/>
        </w:rPr>
      </w:pPr>
      <w:r w:rsidRPr="00B574AB">
        <w:rPr>
          <w:rFonts w:asciiTheme="majorHAnsi" w:hAnsiTheme="majorHAnsi"/>
        </w:rPr>
        <w:t>Branşınız</w:t>
      </w:r>
      <w:r w:rsidRPr="00B574AB">
        <w:rPr>
          <w:rFonts w:asciiTheme="majorHAnsi" w:hAnsiTheme="majorHAnsi"/>
        </w:rPr>
        <w:tab/>
      </w:r>
      <w:r w:rsidRPr="00B574AB">
        <w:rPr>
          <w:rFonts w:asciiTheme="majorHAnsi" w:hAnsiTheme="majorHAnsi"/>
        </w:rPr>
        <w:tab/>
      </w:r>
      <w:r w:rsidRPr="00B574AB">
        <w:rPr>
          <w:rFonts w:asciiTheme="majorHAnsi" w:hAnsiTheme="majorHAnsi"/>
        </w:rPr>
        <w:tab/>
      </w:r>
      <w:r w:rsidRPr="00B574AB">
        <w:rPr>
          <w:rFonts w:asciiTheme="majorHAnsi" w:hAnsiTheme="majorHAnsi"/>
        </w:rPr>
        <w:tab/>
        <w:t>: Sınıf Öğretmenliği</w:t>
      </w:r>
      <w:r w:rsidRPr="00B574AB">
        <w:rPr>
          <w:rFonts w:asciiTheme="majorHAnsi" w:hAnsiTheme="majorHAnsi"/>
        </w:rPr>
        <w:tab/>
      </w:r>
      <w:r w:rsidRPr="00B574AB">
        <w:rPr>
          <w:rFonts w:asciiTheme="majorHAnsi" w:hAnsiTheme="majorHAnsi"/>
        </w:rPr>
        <w:tab/>
        <w:t>İngilizce Öğretmenliği</w:t>
      </w:r>
      <w:r w:rsidRPr="00B574AB">
        <w:rPr>
          <w:rFonts w:asciiTheme="majorHAnsi" w:hAnsiTheme="majorHAnsi"/>
        </w:rPr>
        <w:tab/>
      </w:r>
      <w:r w:rsidRPr="00B574AB">
        <w:rPr>
          <w:rFonts w:asciiTheme="majorHAnsi" w:hAnsiTheme="majorHAnsi"/>
        </w:rPr>
        <w:tab/>
      </w:r>
      <w:r w:rsidRPr="00B574AB">
        <w:rPr>
          <w:rFonts w:asciiTheme="majorHAnsi" w:hAnsiTheme="majorHAnsi"/>
        </w:rPr>
        <w:tab/>
        <w:t xml:space="preserve"> Din Kültürü ve Ahlak Bilgisi Öğretmenliği</w:t>
      </w:r>
    </w:p>
    <w:p w:rsidR="00025F19" w:rsidRPr="00B574AB" w:rsidRDefault="00025F19" w:rsidP="00025F19">
      <w:pPr>
        <w:spacing w:after="0"/>
        <w:rPr>
          <w:rFonts w:asciiTheme="majorHAnsi" w:hAnsiTheme="majorHAnsi"/>
        </w:rPr>
      </w:pPr>
      <w:r w:rsidRPr="00B574AB">
        <w:rPr>
          <w:rFonts w:asciiTheme="majorHAnsi" w:hAnsiTheme="majorHAnsi"/>
        </w:rPr>
        <w:t>Okuttuğunuz sınıf</w:t>
      </w:r>
      <w:r w:rsidRPr="00B574AB">
        <w:rPr>
          <w:rFonts w:asciiTheme="majorHAnsi" w:hAnsiTheme="majorHAnsi"/>
          <w:color w:val="FF0000"/>
        </w:rPr>
        <w:tab/>
      </w:r>
      <w:r w:rsidRPr="00B574AB">
        <w:rPr>
          <w:rFonts w:asciiTheme="majorHAnsi" w:hAnsiTheme="majorHAnsi"/>
        </w:rPr>
        <w:tab/>
      </w:r>
      <w:r w:rsidRPr="00B574AB">
        <w:rPr>
          <w:rFonts w:asciiTheme="majorHAnsi" w:hAnsiTheme="majorHAnsi"/>
        </w:rPr>
        <w:tab/>
        <w:t>: 1. Sınıf</w:t>
      </w:r>
      <w:r w:rsidRPr="00B574AB">
        <w:rPr>
          <w:rFonts w:asciiTheme="majorHAnsi" w:hAnsiTheme="majorHAnsi"/>
        </w:rPr>
        <w:tab/>
        <w:t>2. Sınıf</w:t>
      </w:r>
      <w:r w:rsidRPr="00B574AB">
        <w:rPr>
          <w:rFonts w:asciiTheme="majorHAnsi" w:hAnsiTheme="majorHAnsi"/>
        </w:rPr>
        <w:tab/>
      </w:r>
      <w:r w:rsidRPr="00B574AB">
        <w:rPr>
          <w:rFonts w:asciiTheme="majorHAnsi" w:hAnsiTheme="majorHAnsi"/>
        </w:rPr>
        <w:tab/>
        <w:t>3. Sınıf</w:t>
      </w:r>
      <w:r w:rsidRPr="00B574AB">
        <w:rPr>
          <w:rFonts w:asciiTheme="majorHAnsi" w:hAnsiTheme="majorHAnsi"/>
        </w:rPr>
        <w:tab/>
      </w:r>
      <w:r w:rsidRPr="00B574AB">
        <w:rPr>
          <w:rFonts w:asciiTheme="majorHAnsi" w:hAnsiTheme="majorHAnsi"/>
        </w:rPr>
        <w:tab/>
        <w:t>4. Sınıf</w:t>
      </w:r>
    </w:p>
    <w:p w:rsidR="00025F19" w:rsidRDefault="00025F19" w:rsidP="007E3199">
      <w:pPr>
        <w:jc w:val="both"/>
      </w:pPr>
    </w:p>
    <w:tbl>
      <w:tblPr>
        <w:tblW w:w="12100" w:type="dxa"/>
        <w:tblInd w:w="1167" w:type="dxa"/>
        <w:tblCellMar>
          <w:left w:w="70" w:type="dxa"/>
          <w:right w:w="70" w:type="dxa"/>
        </w:tblCellMar>
        <w:tblLook w:val="04A0"/>
      </w:tblPr>
      <w:tblGrid>
        <w:gridCol w:w="480"/>
        <w:gridCol w:w="9594"/>
        <w:gridCol w:w="383"/>
        <w:gridCol w:w="420"/>
        <w:gridCol w:w="383"/>
        <w:gridCol w:w="420"/>
        <w:gridCol w:w="420"/>
      </w:tblGrid>
      <w:tr w:rsidR="007E3199" w:rsidRPr="007E3199" w:rsidTr="007E3199">
        <w:trPr>
          <w:trHeight w:val="2190"/>
        </w:trPr>
        <w:tc>
          <w:tcPr>
            <w:tcW w:w="480" w:type="dxa"/>
            <w:tcBorders>
              <w:top w:val="single" w:sz="4" w:space="0" w:color="C0504D"/>
              <w:left w:val="single" w:sz="4" w:space="0" w:color="C0504D"/>
              <w:bottom w:val="nil"/>
              <w:right w:val="nil"/>
            </w:tcBorders>
            <w:shd w:val="clear" w:color="auto" w:fill="auto"/>
            <w:noWrap/>
            <w:vAlign w:val="center"/>
          </w:tcPr>
          <w:p w:rsidR="007E3199" w:rsidRPr="007E3199" w:rsidRDefault="007E3199" w:rsidP="007E3199">
            <w:pPr>
              <w:spacing w:after="0" w:line="240" w:lineRule="auto"/>
              <w:rPr>
                <w:rFonts w:ascii="Arial" w:eastAsia="Times New Roman" w:hAnsi="Arial" w:cs="Arial"/>
                <w:b/>
                <w:bCs/>
                <w:sz w:val="20"/>
                <w:szCs w:val="20"/>
                <w:lang w:eastAsia="tr-TR"/>
              </w:rPr>
            </w:pPr>
          </w:p>
        </w:tc>
        <w:tc>
          <w:tcPr>
            <w:tcW w:w="9594" w:type="dxa"/>
            <w:tcBorders>
              <w:top w:val="single" w:sz="4" w:space="0" w:color="C0504D"/>
              <w:left w:val="single" w:sz="8" w:space="0" w:color="auto"/>
              <w:bottom w:val="single" w:sz="8" w:space="0" w:color="auto"/>
              <w:right w:val="nil"/>
            </w:tcBorders>
            <w:shd w:val="clear" w:color="auto" w:fill="auto"/>
            <w:vAlign w:val="center"/>
          </w:tcPr>
          <w:p w:rsidR="007E3199" w:rsidRPr="007E3199" w:rsidRDefault="007E3199" w:rsidP="007E3199">
            <w:pPr>
              <w:spacing w:after="0" w:line="240" w:lineRule="auto"/>
              <w:rPr>
                <w:rFonts w:ascii="Arial" w:eastAsia="Times New Roman" w:hAnsi="Arial" w:cs="Arial"/>
                <w:b/>
                <w:bCs/>
                <w:sz w:val="20"/>
                <w:szCs w:val="20"/>
                <w:lang w:eastAsia="tr-TR"/>
              </w:rPr>
            </w:pPr>
            <w:r>
              <w:t>Aşağıdaki zaman yönetimi ve etkili kullanma becerilerini ölçmeye yönelik 50 madde bulunmaktadır. Sizden beklenen her ifadeyi dikkatli okumanız ve “1” Kesinlikle Katılmıyorum, “5” ise Kesinlikle Katılıyorum arasında bir değer vermenizdir</w:t>
            </w:r>
            <w:r w:rsidR="00025F19">
              <w:t>.</w:t>
            </w:r>
          </w:p>
        </w:tc>
        <w:tc>
          <w:tcPr>
            <w:tcW w:w="383" w:type="dxa"/>
            <w:tcBorders>
              <w:top w:val="single" w:sz="4" w:space="0" w:color="C0504D"/>
              <w:left w:val="single" w:sz="8" w:space="0" w:color="auto"/>
              <w:bottom w:val="single" w:sz="8" w:space="0" w:color="auto"/>
              <w:right w:val="single" w:sz="8" w:space="0" w:color="auto"/>
            </w:tcBorders>
            <w:shd w:val="clear" w:color="auto" w:fill="auto"/>
            <w:noWrap/>
            <w:textDirection w:val="btLr"/>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Kesinlikle Katılmıyorum</w:t>
            </w:r>
          </w:p>
        </w:tc>
        <w:tc>
          <w:tcPr>
            <w:tcW w:w="420" w:type="dxa"/>
            <w:tcBorders>
              <w:top w:val="single" w:sz="4" w:space="0" w:color="C0504D"/>
              <w:left w:val="nil"/>
              <w:bottom w:val="single" w:sz="8" w:space="0" w:color="auto"/>
              <w:right w:val="single" w:sz="8" w:space="0" w:color="auto"/>
            </w:tcBorders>
            <w:shd w:val="clear" w:color="auto" w:fill="auto"/>
            <w:noWrap/>
            <w:textDirection w:val="btLr"/>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p>
        </w:tc>
        <w:tc>
          <w:tcPr>
            <w:tcW w:w="383" w:type="dxa"/>
            <w:tcBorders>
              <w:top w:val="single" w:sz="4" w:space="0" w:color="C0504D"/>
              <w:left w:val="nil"/>
              <w:bottom w:val="single" w:sz="8" w:space="0" w:color="auto"/>
              <w:right w:val="single" w:sz="8" w:space="0" w:color="auto"/>
            </w:tcBorders>
            <w:shd w:val="clear" w:color="auto" w:fill="auto"/>
            <w:noWrap/>
            <w:textDirection w:val="btLr"/>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p>
        </w:tc>
        <w:tc>
          <w:tcPr>
            <w:tcW w:w="420" w:type="dxa"/>
            <w:tcBorders>
              <w:top w:val="single" w:sz="4" w:space="0" w:color="C0504D"/>
              <w:left w:val="nil"/>
              <w:bottom w:val="single" w:sz="8" w:space="0" w:color="auto"/>
              <w:right w:val="single" w:sz="4" w:space="0" w:color="C0504D"/>
            </w:tcBorders>
            <w:shd w:val="clear" w:color="auto" w:fill="auto"/>
            <w:noWrap/>
            <w:textDirection w:val="btLr"/>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p>
        </w:tc>
        <w:tc>
          <w:tcPr>
            <w:tcW w:w="420" w:type="dxa"/>
            <w:tcBorders>
              <w:top w:val="single" w:sz="4" w:space="0" w:color="C0504D"/>
              <w:left w:val="nil"/>
              <w:bottom w:val="single" w:sz="8" w:space="0" w:color="auto"/>
              <w:right w:val="single" w:sz="4" w:space="0" w:color="C0504D"/>
            </w:tcBorders>
            <w:textDirection w:val="btLr"/>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Kesinlikle Katılıyorum</w:t>
            </w:r>
          </w:p>
        </w:tc>
      </w:tr>
      <w:tr w:rsidR="007E3199" w:rsidRPr="007E3199" w:rsidTr="007E3199">
        <w:trPr>
          <w:trHeight w:val="515"/>
        </w:trPr>
        <w:tc>
          <w:tcPr>
            <w:tcW w:w="480" w:type="dxa"/>
            <w:tcBorders>
              <w:top w:val="single" w:sz="4" w:space="0" w:color="C0504D"/>
              <w:left w:val="single" w:sz="4" w:space="0" w:color="C0504D"/>
              <w:bottom w:val="nil"/>
              <w:right w:val="nil"/>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b/>
                <w:bCs/>
                <w:sz w:val="20"/>
                <w:szCs w:val="20"/>
                <w:lang w:eastAsia="tr-TR"/>
              </w:rPr>
            </w:pPr>
            <w:r w:rsidRPr="007E3199">
              <w:rPr>
                <w:rFonts w:ascii="Arial" w:eastAsia="Times New Roman" w:hAnsi="Arial" w:cs="Arial"/>
                <w:b/>
                <w:bCs/>
                <w:sz w:val="20"/>
                <w:szCs w:val="20"/>
                <w:lang w:eastAsia="tr-TR"/>
              </w:rPr>
              <w:t>No</w:t>
            </w:r>
          </w:p>
        </w:tc>
        <w:tc>
          <w:tcPr>
            <w:tcW w:w="9594" w:type="dxa"/>
            <w:tcBorders>
              <w:top w:val="single" w:sz="4" w:space="0" w:color="C0504D"/>
              <w:left w:val="single" w:sz="8" w:space="0" w:color="auto"/>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b/>
                <w:bCs/>
                <w:sz w:val="20"/>
                <w:szCs w:val="20"/>
                <w:lang w:eastAsia="tr-TR"/>
              </w:rPr>
            </w:pPr>
            <w:r w:rsidRPr="007E3199">
              <w:rPr>
                <w:rFonts w:ascii="Arial" w:eastAsia="Times New Roman" w:hAnsi="Arial" w:cs="Arial"/>
                <w:b/>
                <w:bCs/>
                <w:sz w:val="20"/>
                <w:szCs w:val="20"/>
                <w:lang w:eastAsia="tr-TR"/>
              </w:rPr>
              <w:t>Maddeler</w:t>
            </w:r>
          </w:p>
        </w:tc>
        <w:tc>
          <w:tcPr>
            <w:tcW w:w="383" w:type="dxa"/>
            <w:tcBorders>
              <w:top w:val="single" w:sz="4" w:space="0" w:color="C0504D"/>
              <w:left w:val="single" w:sz="8" w:space="0" w:color="auto"/>
              <w:bottom w:val="single" w:sz="8" w:space="0" w:color="auto"/>
              <w:right w:val="single" w:sz="8" w:space="0" w:color="auto"/>
            </w:tcBorders>
            <w:shd w:val="clear" w:color="auto" w:fill="auto"/>
            <w:noWrap/>
            <w:vAlign w:val="center"/>
          </w:tcPr>
          <w:p w:rsidR="007E3199" w:rsidRPr="007E3199" w:rsidRDefault="00144A59" w:rsidP="007E3199">
            <w:pPr>
              <w:spacing w:after="0" w:line="240" w:lineRule="auto"/>
              <w:rPr>
                <w:rFonts w:ascii="Arial" w:eastAsia="Times New Roman" w:hAnsi="Arial" w:cs="Arial"/>
                <w:color w:val="000000"/>
                <w:sz w:val="20"/>
                <w:szCs w:val="20"/>
                <w:lang w:eastAsia="tr-TR"/>
              </w:rPr>
            </w:pPr>
            <w:r w:rsidRPr="00144A59">
              <w:rPr>
                <w:noProof/>
                <w:lang w:eastAsia="tr-TR"/>
              </w:rPr>
              <w:pict>
                <v:shapetype id="_x0000_t32" coordsize="21600,21600" o:spt="32" o:oned="t" path="m,l21600,21600e" filled="f">
                  <v:path arrowok="t" fillok="f" o:connecttype="none"/>
                  <o:lock v:ext="edit" shapetype="t"/>
                </v:shapetype>
                <v:shape id="AutoShape 4" o:spid="_x0000_s1026" type="#_x0000_t32" style="position:absolute;margin-left:6.25pt;margin-top:6.4pt;width:7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ZvMwIAAH4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">
                  <v:stroke startarrow="block" endarrow="block"/>
                </v:shape>
              </w:pict>
            </w:r>
            <w:r w:rsidR="007E3199">
              <w:rPr>
                <w:rFonts w:ascii="Arial" w:eastAsia="Times New Roman" w:hAnsi="Arial" w:cs="Arial"/>
                <w:color w:val="000000"/>
                <w:sz w:val="20"/>
                <w:szCs w:val="20"/>
                <w:lang w:eastAsia="tr-TR"/>
              </w:rPr>
              <w:t>1</w:t>
            </w:r>
          </w:p>
        </w:tc>
        <w:tc>
          <w:tcPr>
            <w:tcW w:w="420" w:type="dxa"/>
            <w:tcBorders>
              <w:top w:val="single" w:sz="4" w:space="0" w:color="C0504D"/>
              <w:left w:val="nil"/>
              <w:bottom w:val="single" w:sz="8" w:space="0" w:color="auto"/>
              <w:right w:val="single" w:sz="8" w:space="0" w:color="auto"/>
            </w:tcBorders>
            <w:shd w:val="clear" w:color="auto" w:fill="auto"/>
            <w:noWrap/>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p>
        </w:tc>
        <w:tc>
          <w:tcPr>
            <w:tcW w:w="383" w:type="dxa"/>
            <w:tcBorders>
              <w:top w:val="single" w:sz="4" w:space="0" w:color="C0504D"/>
              <w:left w:val="nil"/>
              <w:bottom w:val="single" w:sz="8" w:space="0" w:color="auto"/>
              <w:right w:val="single" w:sz="8" w:space="0" w:color="auto"/>
            </w:tcBorders>
            <w:shd w:val="clear" w:color="auto" w:fill="auto"/>
            <w:noWrap/>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p>
        </w:tc>
        <w:tc>
          <w:tcPr>
            <w:tcW w:w="420" w:type="dxa"/>
            <w:tcBorders>
              <w:top w:val="single" w:sz="4" w:space="0" w:color="C0504D"/>
              <w:left w:val="nil"/>
              <w:bottom w:val="single" w:sz="8" w:space="0" w:color="auto"/>
              <w:right w:val="single" w:sz="4" w:space="0" w:color="C0504D"/>
            </w:tcBorders>
            <w:shd w:val="clear" w:color="auto" w:fill="auto"/>
            <w:noWrap/>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p>
        </w:tc>
        <w:tc>
          <w:tcPr>
            <w:tcW w:w="420" w:type="dxa"/>
            <w:tcBorders>
              <w:top w:val="single" w:sz="4" w:space="0" w:color="C0504D"/>
              <w:left w:val="nil"/>
              <w:bottom w:val="single" w:sz="8"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single" w:sz="4" w:space="0" w:color="auto"/>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Veliler beklenti içerisinde olduğu için öğrencilere ev ödevi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Okul yönetimi beklenti içerisinde olduğu için ev ödevi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lastRenderedPageBreak/>
              <w:t>3</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 xml:space="preserve">Öğretim programını yetiştirmek için süreci destekleyici ev ödevi veririm. </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Gün içerisinde derste öğrenilenleri tekrar etmeleri için öğrencilere ev ödevi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5</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Bir sonraki derse hazır olmaları için öğrencilere ev ödevi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6</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Öğrencilere düşünme, sorgulama, araştırma, sorun çözme içerikli ev ödevleri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7</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Öğrencilere yazma becerilerini geliştirmeleri için ev ödevi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8</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Öğrencilere bir içeriği ezberlemeleri için ev ödevi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9</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Öğrencilere ders saati içinde yapabilecekleri ödevler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10</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Öğrencilere okulda öğrendikleri ile ilişkili ev ödevleri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11</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Öğrencilere gerçek yaşamda işine yarayacak ödevler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12</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ödevi verirken öğrencilerin tek başına yapabileceği ödevleri tercih ederim.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13</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Öğrencilerin zevkle ve kolayca yapabileceği ev ödevleri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14</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Ödevlerin öğrencilere ve ailelere yük getirmemesine özen gösteririm.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15</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ödevi verirken öğrencilerin başkalarından yardım alarak yapabileceği ödevleri tercih ederim.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16</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ödevlerinin okul saatinden sonra evde yapılması gerektiğini düşünüyorum.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17</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 okul saatleri içinde veya dışında yapılabilir.</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18</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Öğrencilere ders kitapları dışında farklı kaynaklardan yararlanacakları ev ödevleri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19</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 sınıfta kullandığımız ders kitapları ve çalışma kitapları içinden seçerim.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20</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Sınıftaki bütün öğrencilere aynı ödevi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4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21</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ödevi verirken öğrencilere ödevin nasıl yapılacağını anlatırım.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22</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Öğrencilere ihtiyaçlarına göre farklı ev ödevleri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23</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Öğrencilerin severek ev ödevi yaptıklarını düşünüyorum.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52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24</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ödevlerinin öğrenciler arasında aile desteği ve sosyo-ekonomik koşullardan kaynaklı eşitsizliği azalttığını düşünüyorum.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25</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 kontrol etmenin sınıf içi zamanın bir kısmının kaybedilmesine neden olduğuna inanıyorum.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52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26</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Öğrencilere iletişim kurma, kaynaklardan faydalanma, bilgiye ulaşma ve kullanma becerilerini geliştirecek ev ödevleri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27</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ödevlerinin yapılma durumunu derslerde kontrol ederim.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lastRenderedPageBreak/>
              <w:t>28</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Verdiğim ev ödevlerini kontrol ettikten sonra öğrencilere dönüt veririm.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29</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Verdiğim ev ödevlerini kontrol etmesi için sınıf içinden bir öğrenci görevlendiririm.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30</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Verdiğim ev ödevlerini düzenli olarak kontrol etmem.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31</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Öğrencilerin ödev yapma durumunu notlarına yansıtırım.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32</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Verdiğim ev ödevlerinin amacına ulaşıp ulaşmadığını sorgularım.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33</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ödevlerinin öğrencilerin sorumluluk duygusu geliştirmelerine katkıda bulunduğuna inanıyorum.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34</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ödevlerinin öğrencilerin derse olan ilgi ve isteklerini artırdığını düşünüyorum.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35</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ödevlerinin öğrencilerin akademik başarısını artırdığını düşünüyorum.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36</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ödevlerinin öğrencilerin zaman yönetimi becerilerini olumlu etkilediğini düşünüyorum.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52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37</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ödevlerinin önemi ve ev ödevi yaparken öğrencilere nasıl yardım edileceği konusunda aileleri bilgilendiririm.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 </w:t>
            </w:r>
            <w:r>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w:t>
            </w:r>
            <w:r w:rsidRPr="007E3199">
              <w:rPr>
                <w:rFonts w:ascii="Arial" w:eastAsia="Times New Roman" w:hAnsi="Arial" w:cs="Arial"/>
                <w:color w:val="000000"/>
                <w:sz w:val="20"/>
                <w:szCs w:val="20"/>
                <w:lang w:eastAsia="tr-TR"/>
              </w:rPr>
              <w:t> </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w:t>
            </w:r>
            <w:r w:rsidRPr="007E3199">
              <w:rPr>
                <w:rFonts w:ascii="Arial" w:eastAsia="Times New Roman" w:hAnsi="Arial" w:cs="Arial"/>
                <w:color w:val="000000"/>
                <w:sz w:val="20"/>
                <w:szCs w:val="20"/>
                <w:lang w:eastAsia="tr-TR"/>
              </w:rPr>
              <w:t> </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r w:rsidRPr="007E3199">
              <w:rPr>
                <w:rFonts w:ascii="Arial" w:eastAsia="Times New Roman" w:hAnsi="Arial" w:cs="Arial"/>
                <w:color w:val="000000"/>
                <w:sz w:val="20"/>
                <w:szCs w:val="20"/>
                <w:lang w:eastAsia="tr-TR"/>
              </w:rPr>
              <w:t> </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38</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ödevlerinin veliler ve öğrenciler arasındaki iletişimi güçlendirdiğini düşünüyorum.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39</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ödevlerinin veliler ile iletişimimi güçlendirdiğini düşünüyorum.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1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40</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ödevlerinin velilere okuldaki çalışmaları tanıma fırsatı sunduğunu düşünüyorum.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525"/>
        </w:trPr>
        <w:tc>
          <w:tcPr>
            <w:tcW w:w="480" w:type="dxa"/>
            <w:tcBorders>
              <w:top w:val="nil"/>
              <w:left w:val="single" w:sz="4" w:space="0" w:color="C0504D"/>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41</w:t>
            </w:r>
          </w:p>
        </w:tc>
        <w:tc>
          <w:tcPr>
            <w:tcW w:w="9594" w:type="dxa"/>
            <w:tcBorders>
              <w:top w:val="nil"/>
              <w:left w:val="nil"/>
              <w:bottom w:val="single" w:sz="8" w:space="0" w:color="auto"/>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ödevlerinin velilere öğrencilerin öğrenmesini yakından izleme ve destekleme fırsatı sunduğunu düşünüyorum.</w:t>
            </w:r>
          </w:p>
        </w:tc>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auto"/>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auto"/>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auto"/>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3199" w:rsidRPr="007E3199" w:rsidTr="007E3199">
        <w:trPr>
          <w:trHeight w:val="300"/>
        </w:trPr>
        <w:tc>
          <w:tcPr>
            <w:tcW w:w="480" w:type="dxa"/>
            <w:tcBorders>
              <w:top w:val="nil"/>
              <w:left w:val="single" w:sz="4" w:space="0" w:color="C0504D"/>
              <w:bottom w:val="single" w:sz="4" w:space="0" w:color="C0504D"/>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42</w:t>
            </w:r>
          </w:p>
        </w:tc>
        <w:tc>
          <w:tcPr>
            <w:tcW w:w="9594" w:type="dxa"/>
            <w:tcBorders>
              <w:top w:val="nil"/>
              <w:left w:val="nil"/>
              <w:bottom w:val="single" w:sz="4" w:space="0" w:color="C0504D"/>
              <w:right w:val="nil"/>
            </w:tcBorders>
            <w:shd w:val="clear" w:color="auto" w:fill="auto"/>
            <w:vAlign w:val="center"/>
            <w:hideMark/>
          </w:tcPr>
          <w:p w:rsidR="007E3199" w:rsidRPr="007E3199" w:rsidRDefault="007E3199" w:rsidP="007E3199">
            <w:pPr>
              <w:spacing w:after="0" w:line="240" w:lineRule="auto"/>
              <w:rPr>
                <w:rFonts w:ascii="Arial" w:eastAsia="Times New Roman" w:hAnsi="Arial" w:cs="Arial"/>
                <w:sz w:val="20"/>
                <w:szCs w:val="20"/>
                <w:lang w:eastAsia="tr-TR"/>
              </w:rPr>
            </w:pPr>
            <w:r w:rsidRPr="007E3199">
              <w:rPr>
                <w:rFonts w:ascii="Arial" w:eastAsia="Times New Roman" w:hAnsi="Arial" w:cs="Arial"/>
                <w:sz w:val="20"/>
                <w:szCs w:val="20"/>
                <w:lang w:eastAsia="tr-TR"/>
              </w:rPr>
              <w:t>Ev ödevlerinin veliler ve çocuklar arasında çatışma kaynağı oluşturduğunu gözlemliyorum.</w:t>
            </w:r>
          </w:p>
        </w:tc>
        <w:tc>
          <w:tcPr>
            <w:tcW w:w="383" w:type="dxa"/>
            <w:tcBorders>
              <w:top w:val="nil"/>
              <w:left w:val="single" w:sz="4" w:space="0" w:color="auto"/>
              <w:bottom w:val="single" w:sz="4" w:space="0" w:color="C0504D"/>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1</w:t>
            </w:r>
          </w:p>
        </w:tc>
        <w:tc>
          <w:tcPr>
            <w:tcW w:w="420" w:type="dxa"/>
            <w:tcBorders>
              <w:top w:val="nil"/>
              <w:left w:val="nil"/>
              <w:bottom w:val="single" w:sz="4" w:space="0" w:color="C0504D"/>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2</w:t>
            </w:r>
          </w:p>
        </w:tc>
        <w:tc>
          <w:tcPr>
            <w:tcW w:w="383" w:type="dxa"/>
            <w:tcBorders>
              <w:top w:val="nil"/>
              <w:left w:val="nil"/>
              <w:bottom w:val="single" w:sz="4" w:space="0" w:color="C0504D"/>
              <w:right w:val="single" w:sz="4" w:space="0" w:color="auto"/>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3</w:t>
            </w:r>
          </w:p>
        </w:tc>
        <w:tc>
          <w:tcPr>
            <w:tcW w:w="420" w:type="dxa"/>
            <w:tcBorders>
              <w:top w:val="nil"/>
              <w:left w:val="nil"/>
              <w:bottom w:val="single" w:sz="4" w:space="0" w:color="C0504D"/>
              <w:right w:val="single" w:sz="4" w:space="0" w:color="C0504D"/>
            </w:tcBorders>
            <w:shd w:val="clear" w:color="auto" w:fill="auto"/>
            <w:noWrap/>
            <w:vAlign w:val="center"/>
            <w:hideMark/>
          </w:tcPr>
          <w:p w:rsidR="007E3199" w:rsidRPr="007E3199" w:rsidRDefault="007E3199" w:rsidP="007E3199">
            <w:pPr>
              <w:spacing w:after="0" w:line="240" w:lineRule="auto"/>
              <w:rPr>
                <w:rFonts w:ascii="Arial" w:eastAsia="Times New Roman" w:hAnsi="Arial" w:cs="Arial"/>
                <w:color w:val="000000"/>
                <w:sz w:val="20"/>
                <w:szCs w:val="20"/>
                <w:lang w:eastAsia="tr-TR"/>
              </w:rPr>
            </w:pPr>
            <w:r w:rsidRPr="007E3199">
              <w:rPr>
                <w:rFonts w:ascii="Arial" w:eastAsia="Times New Roman" w:hAnsi="Arial" w:cs="Arial"/>
                <w:color w:val="000000"/>
                <w:sz w:val="20"/>
                <w:szCs w:val="20"/>
                <w:lang w:eastAsia="tr-TR"/>
              </w:rPr>
              <w:t>4</w:t>
            </w:r>
          </w:p>
        </w:tc>
        <w:tc>
          <w:tcPr>
            <w:tcW w:w="420" w:type="dxa"/>
            <w:tcBorders>
              <w:top w:val="nil"/>
              <w:left w:val="nil"/>
              <w:bottom w:val="single" w:sz="4" w:space="0" w:color="C0504D"/>
              <w:right w:val="single" w:sz="4" w:space="0" w:color="C0504D"/>
            </w:tcBorders>
            <w:vAlign w:val="center"/>
          </w:tcPr>
          <w:p w:rsidR="007E3199" w:rsidRPr="007E3199" w:rsidRDefault="007E3199" w:rsidP="007E3199">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bl>
    <w:p w:rsidR="007E3199" w:rsidRDefault="007E3199"/>
    <w:sectPr w:rsidR="007E3199" w:rsidSect="007E319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3199"/>
    <w:rsid w:val="00025F19"/>
    <w:rsid w:val="00144A59"/>
    <w:rsid w:val="00460485"/>
    <w:rsid w:val="007E3199"/>
    <w:rsid w:val="00A30481"/>
    <w:rsid w:val="00B574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11768">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226145636">
      <w:bodyDiv w:val="1"/>
      <w:marLeft w:val="0"/>
      <w:marRight w:val="0"/>
      <w:marTop w:val="0"/>
      <w:marBottom w:val="0"/>
      <w:divBdr>
        <w:top w:val="none" w:sz="0" w:space="0" w:color="auto"/>
        <w:left w:val="none" w:sz="0" w:space="0" w:color="auto"/>
        <w:bottom w:val="none" w:sz="0" w:space="0" w:color="auto"/>
        <w:right w:val="none" w:sz="0" w:space="0" w:color="auto"/>
      </w:divBdr>
    </w:div>
    <w:div w:id="1330987516">
      <w:bodyDiv w:val="1"/>
      <w:marLeft w:val="0"/>
      <w:marRight w:val="0"/>
      <w:marTop w:val="0"/>
      <w:marBottom w:val="0"/>
      <w:divBdr>
        <w:top w:val="none" w:sz="0" w:space="0" w:color="auto"/>
        <w:left w:val="none" w:sz="0" w:space="0" w:color="auto"/>
        <w:bottom w:val="none" w:sz="0" w:space="0" w:color="auto"/>
        <w:right w:val="none" w:sz="0" w:space="0" w:color="auto"/>
      </w:divBdr>
    </w:div>
    <w:div w:id="1492680234">
      <w:bodyDiv w:val="1"/>
      <w:marLeft w:val="0"/>
      <w:marRight w:val="0"/>
      <w:marTop w:val="0"/>
      <w:marBottom w:val="0"/>
      <w:divBdr>
        <w:top w:val="none" w:sz="0" w:space="0" w:color="auto"/>
        <w:left w:val="none" w:sz="0" w:space="0" w:color="auto"/>
        <w:bottom w:val="none" w:sz="0" w:space="0" w:color="auto"/>
        <w:right w:val="none" w:sz="0" w:space="0" w:color="auto"/>
      </w:divBdr>
    </w:div>
    <w:div w:id="18645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ELCIN</cp:lastModifiedBy>
  <cp:revision>2</cp:revision>
  <dcterms:created xsi:type="dcterms:W3CDTF">2017-06-02T12:13:00Z</dcterms:created>
  <dcterms:modified xsi:type="dcterms:W3CDTF">2017-06-02T12:13:00Z</dcterms:modified>
</cp:coreProperties>
</file>